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C211B9" w14:textId="77777777" w:rsidR="00B613A0" w:rsidRDefault="00B613A0"/>
    <w:p w14:paraId="4A2EC49E" w14:textId="77777777" w:rsidR="00B613A0" w:rsidRDefault="00B613A0"/>
    <w:p w14:paraId="7F39B624" w14:textId="77777777" w:rsidR="00B613A0" w:rsidRDefault="00424EAD">
      <w:pPr>
        <w:jc w:val="center"/>
      </w:pPr>
      <w:r>
        <w:rPr>
          <w:b/>
        </w:rPr>
        <w:t>Education in Africa</w:t>
      </w:r>
    </w:p>
    <w:p w14:paraId="640D6DA0" w14:textId="77777777" w:rsidR="00B613A0" w:rsidRDefault="00424EAD">
      <w:pPr>
        <w:jc w:val="center"/>
      </w:pPr>
      <w:r>
        <w:rPr>
          <w:b/>
        </w:rPr>
        <w:t>Friday, March 10, 2017</w:t>
      </w:r>
    </w:p>
    <w:p w14:paraId="7233785A" w14:textId="77777777" w:rsidR="00B613A0" w:rsidRDefault="00424EAD">
      <w:pPr>
        <w:jc w:val="center"/>
      </w:pPr>
      <w:proofErr w:type="spellStart"/>
      <w:r>
        <w:rPr>
          <w:b/>
        </w:rPr>
        <w:t>Joukowsky</w:t>
      </w:r>
      <w:proofErr w:type="spellEnd"/>
      <w:r>
        <w:rPr>
          <w:b/>
        </w:rPr>
        <w:t xml:space="preserve"> Forum, Watson Institute, 111 Thayer Street</w:t>
      </w:r>
    </w:p>
    <w:p w14:paraId="3B9CFDBF" w14:textId="77777777" w:rsidR="00B613A0" w:rsidRDefault="00B613A0"/>
    <w:p w14:paraId="10BF5557" w14:textId="77777777" w:rsidR="00B613A0" w:rsidRDefault="00B613A0"/>
    <w:p w14:paraId="1739B2FD" w14:textId="77777777" w:rsidR="00B613A0" w:rsidRDefault="00424EAD">
      <w:r>
        <w:t xml:space="preserve">9:00-9:30 AM </w:t>
      </w:r>
      <w:r>
        <w:tab/>
      </w:r>
      <w:r>
        <w:tab/>
        <w:t>Breakfast</w:t>
      </w:r>
      <w:bookmarkStart w:id="0" w:name="_GoBack"/>
      <w:bookmarkEnd w:id="0"/>
    </w:p>
    <w:p w14:paraId="1B945939" w14:textId="77777777" w:rsidR="00B613A0" w:rsidRDefault="00B613A0"/>
    <w:p w14:paraId="252F93DC" w14:textId="361DDCF6" w:rsidR="00B613A0" w:rsidRDefault="00424EAD">
      <w:r>
        <w:t>9:30-9:45 AM</w:t>
      </w:r>
      <w:r>
        <w:tab/>
        <w:t xml:space="preserve"> </w:t>
      </w:r>
      <w:r>
        <w:tab/>
        <w:t xml:space="preserve">Opening Remarks by Rachel </w:t>
      </w:r>
      <w:proofErr w:type="spellStart"/>
      <w:r>
        <w:t>Kantrowitz</w:t>
      </w:r>
      <w:proofErr w:type="spellEnd"/>
      <w:r w:rsidR="0026219C">
        <w:t xml:space="preserve"> (Brown University)</w:t>
      </w:r>
    </w:p>
    <w:p w14:paraId="2D482295" w14:textId="77777777" w:rsidR="00B613A0" w:rsidRDefault="00B613A0"/>
    <w:p w14:paraId="436388CB" w14:textId="77777777" w:rsidR="00B613A0" w:rsidRDefault="00424EAD">
      <w:r>
        <w:t>9:45 AM-11:30 AM</w:t>
      </w:r>
      <w:r>
        <w:tab/>
      </w:r>
      <w:r>
        <w:rPr>
          <w:b/>
        </w:rPr>
        <w:t>Panel I: The Politics of Higher Education in Africa</w:t>
      </w:r>
    </w:p>
    <w:p w14:paraId="5C83A557" w14:textId="77777777" w:rsidR="00B613A0" w:rsidRDefault="00424EAD">
      <w:r>
        <w:tab/>
      </w:r>
      <w:r>
        <w:tab/>
      </w:r>
      <w:r>
        <w:tab/>
      </w:r>
    </w:p>
    <w:p w14:paraId="416AF364" w14:textId="2642A67F" w:rsidR="00B613A0" w:rsidRDefault="00424EAD">
      <w:pPr>
        <w:ind w:left="2160"/>
      </w:pPr>
      <w:proofErr w:type="spellStart"/>
      <w:r w:rsidRPr="002C3743">
        <w:t>Henryatta</w:t>
      </w:r>
      <w:proofErr w:type="spellEnd"/>
      <w:r w:rsidRPr="002C3743">
        <w:t xml:space="preserve"> </w:t>
      </w:r>
      <w:proofErr w:type="spellStart"/>
      <w:r w:rsidRPr="002C3743">
        <w:t>Ballah</w:t>
      </w:r>
      <w:proofErr w:type="spellEnd"/>
      <w:r w:rsidRPr="002C3743">
        <w:t xml:space="preserve"> (Connecticut College): </w:t>
      </w:r>
      <w:r w:rsidRPr="002C3743">
        <w:rPr>
          <w:color w:val="222222"/>
          <w:sz w:val="19"/>
          <w:szCs w:val="19"/>
        </w:rPr>
        <w:t xml:space="preserve"> </w:t>
      </w:r>
      <w:r w:rsidRPr="002C3743">
        <w:rPr>
          <w:color w:val="222222"/>
        </w:rPr>
        <w:t xml:space="preserve">Resisters or Status Seekers? </w:t>
      </w:r>
      <w:r w:rsidR="0036257B" w:rsidRPr="002C3743">
        <w:rPr>
          <w:color w:val="222222"/>
        </w:rPr>
        <w:t>Student Activism in Higher Education: The Case of t</w:t>
      </w:r>
      <w:r w:rsidRPr="002C3743">
        <w:rPr>
          <w:color w:val="222222"/>
        </w:rPr>
        <w:t>he Liberian Stude</w:t>
      </w:r>
      <w:r w:rsidR="00891FC3" w:rsidRPr="002C3743">
        <w:rPr>
          <w:color w:val="222222"/>
        </w:rPr>
        <w:t>nt Intelligentsia</w:t>
      </w:r>
      <w:r w:rsidR="002F7699" w:rsidRPr="002C3743">
        <w:rPr>
          <w:color w:val="222222"/>
        </w:rPr>
        <w:t>,</w:t>
      </w:r>
      <w:r w:rsidRPr="002C3743">
        <w:rPr>
          <w:color w:val="222222"/>
        </w:rPr>
        <w:t xml:space="preserve"> 1867-1985</w:t>
      </w:r>
      <w:r w:rsidR="002F7699" w:rsidRPr="002C3743">
        <w:rPr>
          <w:color w:val="222222"/>
        </w:rPr>
        <w:t>.”</w:t>
      </w:r>
    </w:p>
    <w:p w14:paraId="3F0815AD" w14:textId="77777777" w:rsidR="00B613A0" w:rsidRDefault="00B613A0"/>
    <w:p w14:paraId="3434593A" w14:textId="77777777" w:rsidR="00B613A0" w:rsidRDefault="00424EAD">
      <w:pPr>
        <w:ind w:left="2160"/>
      </w:pPr>
      <w:r>
        <w:t>Meghan Healy-Clancy (Bridgewater State University): “The Everyday Politics of Being a Student in South Africa.”</w:t>
      </w:r>
    </w:p>
    <w:p w14:paraId="574FD591" w14:textId="77777777" w:rsidR="00B613A0" w:rsidRDefault="00B613A0"/>
    <w:p w14:paraId="2CC1112A" w14:textId="642B4AA3" w:rsidR="00B613A0" w:rsidRDefault="00424EAD">
      <w:pPr>
        <w:ind w:left="2160"/>
      </w:pPr>
      <w:proofErr w:type="spellStart"/>
      <w:r>
        <w:t>Isaie</w:t>
      </w:r>
      <w:proofErr w:type="spellEnd"/>
      <w:r>
        <w:t xml:space="preserve"> </w:t>
      </w:r>
      <w:proofErr w:type="spellStart"/>
      <w:r>
        <w:t>Dougnon</w:t>
      </w:r>
      <w:proofErr w:type="spellEnd"/>
      <w:r>
        <w:t xml:space="preserve"> (University of Bamako, Mali): “What's a University Without a Lib</w:t>
      </w:r>
      <w:r w:rsidR="002F7699">
        <w:t>rary? Higher Education in Mali, 1968-2016.</w:t>
      </w:r>
      <w:r>
        <w:t>”</w:t>
      </w:r>
    </w:p>
    <w:p w14:paraId="05BC4AE8" w14:textId="77777777" w:rsidR="00B613A0" w:rsidRDefault="00B613A0"/>
    <w:p w14:paraId="2392672C" w14:textId="77777777" w:rsidR="00B613A0" w:rsidRDefault="00424EAD">
      <w:pPr>
        <w:ind w:left="1440" w:firstLine="720"/>
      </w:pPr>
      <w:r>
        <w:t xml:space="preserve">Discussant: Patricia </w:t>
      </w:r>
      <w:proofErr w:type="spellStart"/>
      <w:r>
        <w:t>Agupusi</w:t>
      </w:r>
      <w:proofErr w:type="spellEnd"/>
      <w:r>
        <w:t xml:space="preserve"> (Brown University)</w:t>
      </w:r>
    </w:p>
    <w:p w14:paraId="428CC200" w14:textId="77777777" w:rsidR="00B613A0" w:rsidRDefault="00B613A0"/>
    <w:p w14:paraId="2CFB4AA0" w14:textId="3CA590CE" w:rsidR="00B613A0" w:rsidRDefault="00424EAD">
      <w:r>
        <w:t xml:space="preserve">11:30-12:45 PM </w:t>
      </w:r>
      <w:r>
        <w:tab/>
        <w:t>Lunch</w:t>
      </w:r>
      <w:r w:rsidR="008D4419">
        <w:t xml:space="preserve"> </w:t>
      </w:r>
      <w:r w:rsidR="00F02988">
        <w:t>on your own</w:t>
      </w:r>
    </w:p>
    <w:p w14:paraId="3F6AA0AF" w14:textId="77777777" w:rsidR="00B613A0" w:rsidRDefault="00B613A0"/>
    <w:p w14:paraId="78A33B21" w14:textId="77777777" w:rsidR="00B613A0" w:rsidRDefault="00424EAD">
      <w:r>
        <w:t xml:space="preserve">12:45-2:30 PM </w:t>
      </w:r>
      <w:r>
        <w:tab/>
      </w:r>
      <w:r>
        <w:rPr>
          <w:b/>
        </w:rPr>
        <w:t xml:space="preserve">Panel II: Strategies for Educational Opportunity: Historical </w:t>
      </w:r>
    </w:p>
    <w:p w14:paraId="29204DDC" w14:textId="77777777" w:rsidR="00B613A0" w:rsidRDefault="00424EAD">
      <w:pPr>
        <w:ind w:left="1440" w:firstLine="720"/>
      </w:pPr>
      <w:r>
        <w:rPr>
          <w:b/>
        </w:rPr>
        <w:t>Approaches and Future Directions</w:t>
      </w:r>
    </w:p>
    <w:p w14:paraId="5757C7EA" w14:textId="77777777" w:rsidR="00B613A0" w:rsidRDefault="00B613A0"/>
    <w:p w14:paraId="5D9D316D" w14:textId="52211BCF" w:rsidR="00B613A0" w:rsidRDefault="00424EAD" w:rsidP="00910817">
      <w:pPr>
        <w:ind w:left="2160"/>
      </w:pPr>
      <w:r>
        <w:t xml:space="preserve">Kelly Duke Bryant (Rowan University): </w:t>
      </w:r>
      <w:r w:rsidR="00910817" w:rsidRPr="00910817">
        <w:t>"Mobility and Misbehavior: West African Students in France in the 1920s.” </w:t>
      </w:r>
    </w:p>
    <w:p w14:paraId="727DFF22" w14:textId="77777777" w:rsidR="00B613A0" w:rsidRDefault="00B613A0"/>
    <w:p w14:paraId="66B1A1B4" w14:textId="4962C79D" w:rsidR="00B613A0" w:rsidRDefault="00424EAD">
      <w:pPr>
        <w:ind w:left="2160"/>
      </w:pPr>
      <w:r>
        <w:t xml:space="preserve">Patricia </w:t>
      </w:r>
      <w:proofErr w:type="spellStart"/>
      <w:r>
        <w:t>Agupusi</w:t>
      </w:r>
      <w:proofErr w:type="spellEnd"/>
      <w:r>
        <w:t xml:space="preserve"> (Brown University): “</w:t>
      </w:r>
      <w:r w:rsidR="0036257B">
        <w:t xml:space="preserve">An Intergenerational Study on the Impact of Parental Perception Towards Education: </w:t>
      </w:r>
      <w:r w:rsidR="003C0DB4">
        <w:t>T</w:t>
      </w:r>
      <w:r>
        <w:t>he Case of Nigeria.”</w:t>
      </w:r>
    </w:p>
    <w:p w14:paraId="47955506" w14:textId="77777777" w:rsidR="00B613A0" w:rsidRDefault="00B613A0"/>
    <w:p w14:paraId="46EBB0D4" w14:textId="151BFE59" w:rsidR="00B613A0" w:rsidRDefault="00424EAD">
      <w:pPr>
        <w:ind w:left="2160"/>
      </w:pPr>
      <w:r>
        <w:t xml:space="preserve">Rachel </w:t>
      </w:r>
      <w:proofErr w:type="spellStart"/>
      <w:r>
        <w:t>Kantrowitz</w:t>
      </w:r>
      <w:proofErr w:type="spellEnd"/>
      <w:r w:rsidR="00891FC3">
        <w:t xml:space="preserve"> (Brown University): “’A Nation in Miniature:’ Lessons From Catholic Schools in 1960s and 1970s Senegal and Benin.”</w:t>
      </w:r>
    </w:p>
    <w:p w14:paraId="5AEB9333" w14:textId="77777777" w:rsidR="00B613A0" w:rsidRDefault="00B613A0"/>
    <w:p w14:paraId="1A7AF1BB" w14:textId="00E3AAE7" w:rsidR="00B613A0" w:rsidRDefault="00424EAD">
      <w:pPr>
        <w:ind w:left="2160"/>
      </w:pPr>
      <w:r>
        <w:t>Lacy Ferrell (Central Washington University): “</w:t>
      </w:r>
      <w:r w:rsidR="002C3743">
        <w:rPr>
          <w:highlight w:val="white"/>
        </w:rPr>
        <w:t>The Role of Education in Elite Claims to Authority in Colonial Ghana, 1897-1920</w:t>
      </w:r>
      <w:r w:rsidR="003C0DB4">
        <w:rPr>
          <w:highlight w:val="white"/>
        </w:rPr>
        <w:t>.</w:t>
      </w:r>
      <w:r>
        <w:rPr>
          <w:highlight w:val="white"/>
        </w:rPr>
        <w:t>”</w:t>
      </w:r>
    </w:p>
    <w:p w14:paraId="7998637A" w14:textId="77777777" w:rsidR="00B613A0" w:rsidRDefault="00424EAD">
      <w:r>
        <w:tab/>
      </w:r>
      <w:r>
        <w:tab/>
      </w:r>
      <w:r>
        <w:tab/>
      </w:r>
    </w:p>
    <w:p w14:paraId="662D49A3" w14:textId="77777777" w:rsidR="00B613A0" w:rsidRDefault="00424EAD">
      <w:r>
        <w:tab/>
      </w:r>
      <w:r>
        <w:tab/>
      </w:r>
      <w:r>
        <w:tab/>
        <w:t>Discussant: Jennifer Johnson (Brown University)</w:t>
      </w:r>
    </w:p>
    <w:p w14:paraId="726ED80A" w14:textId="77777777" w:rsidR="00B613A0" w:rsidRDefault="00B613A0"/>
    <w:p w14:paraId="2162F211" w14:textId="77777777" w:rsidR="00B613A0" w:rsidRDefault="00424EAD">
      <w:r>
        <w:lastRenderedPageBreak/>
        <w:t xml:space="preserve">2:30-3:00 PM </w:t>
      </w:r>
      <w:r>
        <w:tab/>
      </w:r>
      <w:r>
        <w:tab/>
        <w:t>Coffee Break</w:t>
      </w:r>
    </w:p>
    <w:p w14:paraId="6BED4885" w14:textId="77777777" w:rsidR="00B613A0" w:rsidRDefault="00B613A0"/>
    <w:p w14:paraId="09040810" w14:textId="77777777" w:rsidR="00B613A0" w:rsidRDefault="00424EAD">
      <w:r>
        <w:t>3:00-4:30 PM</w:t>
      </w:r>
      <w:r>
        <w:tab/>
      </w:r>
      <w:r>
        <w:tab/>
      </w:r>
      <w:r>
        <w:rPr>
          <w:b/>
        </w:rPr>
        <w:t>Teaching About Education in Africa</w:t>
      </w:r>
    </w:p>
    <w:p w14:paraId="7AB5F718" w14:textId="77777777" w:rsidR="00B613A0" w:rsidRDefault="00424EAD">
      <w:pPr>
        <w:ind w:left="2160"/>
      </w:pPr>
      <w:r>
        <w:rPr>
          <w:i/>
        </w:rPr>
        <w:t>These sessions are meant to be integrated and informal conversations between scholars, undergraduates, and graduate students about the intersection of teaching and research interests.</w:t>
      </w:r>
    </w:p>
    <w:p w14:paraId="31D55725" w14:textId="77777777" w:rsidR="00B613A0" w:rsidRDefault="00B613A0">
      <w:pPr>
        <w:ind w:left="2160"/>
      </w:pPr>
    </w:p>
    <w:p w14:paraId="607CF0FE" w14:textId="4F1104D1" w:rsidR="00B613A0" w:rsidRDefault="00424EAD">
      <w:pPr>
        <w:ind w:left="1440" w:firstLine="720"/>
      </w:pPr>
      <w:r>
        <w:rPr>
          <w:b/>
        </w:rPr>
        <w:t xml:space="preserve">Part A: Breakout Sessions </w:t>
      </w:r>
      <w:r>
        <w:t>(3</w:t>
      </w:r>
      <w:r w:rsidR="002E27CB">
        <w:t>:00</w:t>
      </w:r>
      <w:r>
        <w:t>-3:45 PM)</w:t>
      </w:r>
      <w:r>
        <w:tab/>
      </w:r>
      <w:r>
        <w:tab/>
      </w:r>
    </w:p>
    <w:p w14:paraId="34363636" w14:textId="77777777" w:rsidR="00B613A0" w:rsidRDefault="00B613A0">
      <w:pPr>
        <w:ind w:left="1440" w:firstLine="720"/>
      </w:pPr>
    </w:p>
    <w:p w14:paraId="1ECA8BB6" w14:textId="36B0F3FF" w:rsidR="00B613A0" w:rsidRPr="00F02988" w:rsidRDefault="001633CD">
      <w:pPr>
        <w:numPr>
          <w:ilvl w:val="0"/>
          <w:numId w:val="1"/>
        </w:numPr>
        <w:ind w:hanging="360"/>
        <w:contextualSpacing/>
        <w:rPr>
          <w:i/>
        </w:rPr>
      </w:pPr>
      <w:r>
        <w:t>Kelly Duke Bryant (Rowan University)</w:t>
      </w:r>
      <w:r w:rsidR="003A33D1">
        <w:t>:</w:t>
      </w:r>
      <w:r w:rsidR="00424EAD">
        <w:t xml:space="preserve"> “From the Archive to the Classroom: Sources and Interpretation</w:t>
      </w:r>
      <w:r w:rsidR="004D4813">
        <w:t>.</w:t>
      </w:r>
      <w:r w:rsidR="00424EAD">
        <w:t>”</w:t>
      </w:r>
      <w:r w:rsidR="00F02988">
        <w:t xml:space="preserve"> </w:t>
      </w:r>
      <w:r w:rsidR="00F02988" w:rsidRPr="00F02988">
        <w:rPr>
          <w:i/>
        </w:rPr>
        <w:t>(</w:t>
      </w:r>
      <w:proofErr w:type="spellStart"/>
      <w:r w:rsidR="00F02988" w:rsidRPr="00F02988">
        <w:rPr>
          <w:i/>
        </w:rPr>
        <w:t>Joukowsky</w:t>
      </w:r>
      <w:proofErr w:type="spellEnd"/>
      <w:r w:rsidR="00F02988" w:rsidRPr="00F02988">
        <w:rPr>
          <w:i/>
        </w:rPr>
        <w:t>)</w:t>
      </w:r>
    </w:p>
    <w:p w14:paraId="5B5E93A4" w14:textId="45F5E6FD" w:rsidR="00B613A0" w:rsidRPr="003C0DB4" w:rsidRDefault="001633CD">
      <w:pPr>
        <w:numPr>
          <w:ilvl w:val="0"/>
          <w:numId w:val="1"/>
        </w:numPr>
        <w:ind w:hanging="360"/>
        <w:contextualSpacing/>
        <w:rPr>
          <w:color w:val="000000" w:themeColor="text1"/>
        </w:rPr>
      </w:pPr>
      <w:proofErr w:type="spellStart"/>
      <w:r w:rsidRPr="003C0DB4">
        <w:rPr>
          <w:color w:val="000000" w:themeColor="text1"/>
        </w:rPr>
        <w:t>Isaie</w:t>
      </w:r>
      <w:proofErr w:type="spellEnd"/>
      <w:r w:rsidRPr="003C0DB4">
        <w:rPr>
          <w:color w:val="000000" w:themeColor="text1"/>
        </w:rPr>
        <w:t xml:space="preserve"> </w:t>
      </w:r>
      <w:proofErr w:type="spellStart"/>
      <w:r w:rsidRPr="003C0DB4">
        <w:rPr>
          <w:color w:val="000000" w:themeColor="text1"/>
        </w:rPr>
        <w:t>Dougnon</w:t>
      </w:r>
      <w:proofErr w:type="spellEnd"/>
      <w:r w:rsidR="00424EAD" w:rsidRPr="003C0DB4">
        <w:rPr>
          <w:color w:val="000000" w:themeColor="text1"/>
        </w:rPr>
        <w:t xml:space="preserve"> (University of B</w:t>
      </w:r>
      <w:r w:rsidR="003A33D1">
        <w:rPr>
          <w:color w:val="000000" w:themeColor="text1"/>
        </w:rPr>
        <w:t>amako, Mali):</w:t>
      </w:r>
      <w:r w:rsidR="00424EAD" w:rsidRPr="003C0DB4">
        <w:rPr>
          <w:color w:val="000000" w:themeColor="text1"/>
        </w:rPr>
        <w:t xml:space="preserve"> “When </w:t>
      </w:r>
      <w:r w:rsidR="00424EAD" w:rsidRPr="003C0DB4">
        <w:rPr>
          <w:color w:val="000000" w:themeColor="text1"/>
          <w:highlight w:val="white"/>
        </w:rPr>
        <w:t xml:space="preserve">Professors </w:t>
      </w:r>
      <w:r w:rsidR="002F7699" w:rsidRPr="003C0DB4">
        <w:rPr>
          <w:color w:val="000000" w:themeColor="text1"/>
          <w:highlight w:val="white"/>
        </w:rPr>
        <w:t>A</w:t>
      </w:r>
      <w:r w:rsidR="00424EAD" w:rsidRPr="003C0DB4">
        <w:rPr>
          <w:color w:val="000000" w:themeColor="text1"/>
          <w:highlight w:val="white"/>
        </w:rPr>
        <w:t xml:space="preserve">re Political Activists: Impacts on Higher Education in West Africa” </w:t>
      </w:r>
      <w:r w:rsidR="00B90011">
        <w:rPr>
          <w:i/>
          <w:color w:val="000000" w:themeColor="text1"/>
        </w:rPr>
        <w:t>(McKinney)</w:t>
      </w:r>
    </w:p>
    <w:p w14:paraId="5652E234" w14:textId="16BCE576" w:rsidR="00B613A0" w:rsidRDefault="00424EAD">
      <w:pPr>
        <w:numPr>
          <w:ilvl w:val="0"/>
          <w:numId w:val="1"/>
        </w:numPr>
        <w:ind w:hanging="360"/>
        <w:contextualSpacing/>
      </w:pPr>
      <w:r w:rsidRPr="003C0DB4">
        <w:rPr>
          <w:color w:val="000000" w:themeColor="text1"/>
        </w:rPr>
        <w:t>Meghan Healy-Clancy</w:t>
      </w:r>
      <w:r w:rsidR="003A33D1">
        <w:rPr>
          <w:color w:val="000000" w:themeColor="text1"/>
        </w:rPr>
        <w:t xml:space="preserve"> (Bridgewater State University):</w:t>
      </w:r>
      <w:r w:rsidRPr="003C0DB4">
        <w:rPr>
          <w:color w:val="000000" w:themeColor="text1"/>
        </w:rPr>
        <w:t xml:space="preserve"> “</w:t>
      </w:r>
      <w:r w:rsidRPr="003C0DB4">
        <w:rPr>
          <w:color w:val="000000" w:themeColor="text1"/>
          <w:highlight w:val="white"/>
        </w:rPr>
        <w:t>Oral Histories and the Politics of Nostalgia: Teaching with Oral History Transcripts</w:t>
      </w:r>
      <w:r w:rsidR="004D4813">
        <w:rPr>
          <w:color w:val="000000" w:themeColor="text1"/>
          <w:highlight w:val="white"/>
        </w:rPr>
        <w:t>.</w:t>
      </w:r>
      <w:r w:rsidRPr="003C0DB4">
        <w:rPr>
          <w:color w:val="000000" w:themeColor="text1"/>
          <w:highlight w:val="white"/>
        </w:rPr>
        <w:t>”</w:t>
      </w:r>
      <w:r w:rsidR="00B90011">
        <w:rPr>
          <w:i/>
        </w:rPr>
        <w:t>(</w:t>
      </w:r>
      <w:proofErr w:type="spellStart"/>
      <w:r w:rsidR="00B90011">
        <w:rPr>
          <w:i/>
        </w:rPr>
        <w:t>Birkelund</w:t>
      </w:r>
      <w:proofErr w:type="spellEnd"/>
      <w:r w:rsidR="00B90011">
        <w:rPr>
          <w:i/>
        </w:rPr>
        <w:t xml:space="preserve"> Board Room)</w:t>
      </w:r>
    </w:p>
    <w:p w14:paraId="44BCC6BF" w14:textId="77777777" w:rsidR="00B613A0" w:rsidRDefault="00424EAD">
      <w:r>
        <w:tab/>
      </w:r>
      <w:r>
        <w:tab/>
      </w:r>
    </w:p>
    <w:p w14:paraId="19216FC5" w14:textId="77777777" w:rsidR="00B613A0" w:rsidRDefault="00424EAD">
      <w:pPr>
        <w:ind w:left="1440" w:firstLine="720"/>
      </w:pPr>
      <w:r>
        <w:rPr>
          <w:b/>
        </w:rPr>
        <w:t xml:space="preserve">Part B: Full panel discussion </w:t>
      </w:r>
      <w:r>
        <w:t>(3:45-4:30 PM)</w:t>
      </w:r>
    </w:p>
    <w:p w14:paraId="32C99F00" w14:textId="77777777" w:rsidR="00B613A0" w:rsidRDefault="00424EAD">
      <w:r>
        <w:tab/>
      </w:r>
      <w:r>
        <w:tab/>
      </w:r>
      <w:r>
        <w:tab/>
        <w:t xml:space="preserve">Moderator: Rachel </w:t>
      </w:r>
      <w:proofErr w:type="spellStart"/>
      <w:r>
        <w:t>Kantrowitz</w:t>
      </w:r>
      <w:proofErr w:type="spellEnd"/>
      <w:r>
        <w:t xml:space="preserve"> (Brown University)</w:t>
      </w:r>
    </w:p>
    <w:p w14:paraId="7BE592F2" w14:textId="77777777" w:rsidR="00B613A0" w:rsidRDefault="00B613A0"/>
    <w:p w14:paraId="314346D9" w14:textId="77777777" w:rsidR="00B613A0" w:rsidRDefault="00424EAD">
      <w:r>
        <w:t>4:30-4:45 PM</w:t>
      </w:r>
      <w:r>
        <w:tab/>
      </w:r>
      <w:r>
        <w:tab/>
        <w:t>Concluding Remarks</w:t>
      </w:r>
    </w:p>
    <w:p w14:paraId="7D01D343" w14:textId="77777777" w:rsidR="00B613A0" w:rsidRDefault="00B613A0"/>
    <w:p w14:paraId="4A12A8C6" w14:textId="77777777" w:rsidR="00B613A0" w:rsidRDefault="00B613A0"/>
    <w:p w14:paraId="48E1A273" w14:textId="77777777" w:rsidR="00B613A0" w:rsidRDefault="00424EAD">
      <w:r>
        <w:br w:type="page"/>
      </w:r>
    </w:p>
    <w:p w14:paraId="1CFC606A" w14:textId="7FBAF690" w:rsidR="00B613A0" w:rsidRDefault="00B613A0"/>
    <w:sectPr w:rsidR="00B613A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613B"/>
    <w:multiLevelType w:val="multilevel"/>
    <w:tmpl w:val="E372382C"/>
    <w:lvl w:ilvl="0">
      <w:start w:val="1"/>
      <w:numFmt w:val="decimal"/>
      <w:lvlText w:val="%1."/>
      <w:lvlJc w:val="left"/>
      <w:pPr>
        <w:ind w:left="288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firstLine="324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firstLine="468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firstLine="540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firstLine="612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firstLine="684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firstLine="75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firstLine="828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613A0"/>
    <w:rsid w:val="000A0910"/>
    <w:rsid w:val="001633CD"/>
    <w:rsid w:val="0026219C"/>
    <w:rsid w:val="0026401C"/>
    <w:rsid w:val="002C3743"/>
    <w:rsid w:val="002E27CB"/>
    <w:rsid w:val="002F7699"/>
    <w:rsid w:val="0036257B"/>
    <w:rsid w:val="003A33D1"/>
    <w:rsid w:val="003C0DB4"/>
    <w:rsid w:val="00424EAD"/>
    <w:rsid w:val="004D4813"/>
    <w:rsid w:val="008301A7"/>
    <w:rsid w:val="00891FC3"/>
    <w:rsid w:val="008D4419"/>
    <w:rsid w:val="00910817"/>
    <w:rsid w:val="00AF3F1B"/>
    <w:rsid w:val="00B613A0"/>
    <w:rsid w:val="00B90011"/>
    <w:rsid w:val="00C44F27"/>
    <w:rsid w:val="00F0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F0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Kilgus, Christine</dc:creator>
  <cp:lastModifiedBy>Kilgus, Christine</cp:lastModifiedBy>
  <cp:revision>2</cp:revision>
  <cp:lastPrinted>2017-02-14T02:47:00Z</cp:lastPrinted>
  <dcterms:created xsi:type="dcterms:W3CDTF">2017-03-02T19:16:00Z</dcterms:created>
  <dcterms:modified xsi:type="dcterms:W3CDTF">2017-03-02T19:16:00Z</dcterms:modified>
</cp:coreProperties>
</file>